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80E49" w14:textId="4766482B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 1. Last name:</w:t>
      </w:r>
      <w:r w:rsidR="00FC3FDB">
        <w:rPr>
          <w:sz w:val="18"/>
          <w:szCs w:val="18"/>
        </w:rPr>
        <w:t xml:space="preserve"> Jinna</w:t>
      </w:r>
    </w:p>
    <w:p w14:paraId="18B8CB02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</w:p>
    <w:p w14:paraId="0450BFF5" w14:textId="2CE39874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First name:</w:t>
      </w:r>
      <w:r w:rsidR="00FC3FDB">
        <w:rPr>
          <w:sz w:val="18"/>
          <w:szCs w:val="18"/>
        </w:rPr>
        <w:t xml:space="preserve"> Hruthika</w:t>
      </w:r>
    </w:p>
    <w:p w14:paraId="28E0BE45" w14:textId="3D3160F5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Occupation:</w:t>
      </w:r>
      <w:r w:rsidR="00FC3FDB">
        <w:rPr>
          <w:sz w:val="18"/>
          <w:szCs w:val="18"/>
        </w:rPr>
        <w:t xml:space="preserve"> Instructional Assistant</w:t>
      </w:r>
    </w:p>
    <w:p w14:paraId="50F0339C" w14:textId="7A594DE8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5. DOB: </w:t>
      </w:r>
      <w:r w:rsidR="00FC3FDB">
        <w:rPr>
          <w:sz w:val="18"/>
          <w:szCs w:val="18"/>
        </w:rPr>
        <w:t>April 12</w:t>
      </w:r>
      <w:proofErr w:type="gramStart"/>
      <w:r w:rsidR="00FC3FDB">
        <w:rPr>
          <w:sz w:val="18"/>
          <w:szCs w:val="18"/>
        </w:rPr>
        <w:t xml:space="preserve"> 2000</w:t>
      </w:r>
      <w:proofErr w:type="gramEnd"/>
    </w:p>
    <w:p w14:paraId="29F8B9A5" w14:textId="33480BB9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6. Email id: </w:t>
      </w:r>
      <w:r w:rsidR="00FC3FDB">
        <w:rPr>
          <w:sz w:val="18"/>
          <w:szCs w:val="18"/>
        </w:rPr>
        <w:t>hruthikajinna12@gmail.com</w:t>
      </w:r>
    </w:p>
    <w:p w14:paraId="45F6BDD7" w14:textId="3AA50F4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7. Contact no: </w:t>
      </w:r>
      <w:r w:rsidR="00FC3FDB">
        <w:rPr>
          <w:sz w:val="18"/>
          <w:szCs w:val="18"/>
        </w:rPr>
        <w:t>9453009680</w:t>
      </w:r>
    </w:p>
    <w:p w14:paraId="25DDC536" w14:textId="7D666431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8. Current address: </w:t>
      </w:r>
      <w:r w:rsidR="00FC3FDB">
        <w:rPr>
          <w:sz w:val="18"/>
          <w:szCs w:val="18"/>
        </w:rPr>
        <w:t xml:space="preserve">4055 South </w:t>
      </w:r>
      <w:proofErr w:type="spellStart"/>
      <w:r w:rsidR="00FC3FDB">
        <w:rPr>
          <w:sz w:val="18"/>
          <w:szCs w:val="18"/>
        </w:rPr>
        <w:t>Braeswood</w:t>
      </w:r>
      <w:proofErr w:type="spellEnd"/>
      <w:r w:rsidR="00FC3FDB">
        <w:rPr>
          <w:sz w:val="18"/>
          <w:szCs w:val="18"/>
        </w:rPr>
        <w:t xml:space="preserve"> Blvd, Star </w:t>
      </w:r>
      <w:proofErr w:type="spellStart"/>
      <w:r w:rsidR="00FC3FDB">
        <w:rPr>
          <w:sz w:val="18"/>
          <w:szCs w:val="18"/>
        </w:rPr>
        <w:t>Braeswood</w:t>
      </w:r>
      <w:proofErr w:type="spellEnd"/>
      <w:r w:rsidR="00FC3FDB">
        <w:rPr>
          <w:sz w:val="18"/>
          <w:szCs w:val="18"/>
        </w:rPr>
        <w:t xml:space="preserve"> Apt #324, </w:t>
      </w:r>
      <w:proofErr w:type="gramStart"/>
      <w:r w:rsidR="00FC3FDB">
        <w:rPr>
          <w:sz w:val="18"/>
          <w:szCs w:val="18"/>
        </w:rPr>
        <w:t>Houston,TX</w:t>
      </w:r>
      <w:proofErr w:type="gramEnd"/>
      <w:r w:rsidR="00FC3FDB">
        <w:rPr>
          <w:sz w:val="18"/>
          <w:szCs w:val="18"/>
        </w:rPr>
        <w:t>,77025</w:t>
      </w:r>
    </w:p>
    <w:p w14:paraId="47E375DE" w14:textId="2FA37FC8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9. Marital status on 31st Dec 2023: </w:t>
      </w:r>
      <w:r w:rsidR="00FC3FDB">
        <w:rPr>
          <w:sz w:val="18"/>
          <w:szCs w:val="18"/>
        </w:rPr>
        <w:t>Single</w:t>
      </w:r>
    </w:p>
    <w:p w14:paraId="7C2DA9E6" w14:textId="41A91B0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10. Visa status on 31st Dec 2023: </w:t>
      </w:r>
      <w:r w:rsidR="00FC3FDB">
        <w:rPr>
          <w:sz w:val="18"/>
          <w:szCs w:val="18"/>
        </w:rPr>
        <w:t xml:space="preserve"> F1 Student Visa</w:t>
      </w:r>
    </w:p>
    <w:p w14:paraId="7EDBDE1A" w14:textId="20155D21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</w:t>
      </w:r>
      <w:r w:rsidR="00FC3FDB">
        <w:rPr>
          <w:sz w:val="18"/>
          <w:szCs w:val="18"/>
        </w:rPr>
        <w:t xml:space="preserve"> 10 months 18 days</w:t>
      </w:r>
    </w:p>
    <w:p w14:paraId="53E48DE5" w14:textId="0710BD4D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state):</w:t>
      </w:r>
      <w:r w:rsidR="00FC3FDB">
        <w:rPr>
          <w:sz w:val="18"/>
          <w:szCs w:val="18"/>
        </w:rPr>
        <w:t xml:space="preserve"> </w:t>
      </w:r>
      <w:proofErr w:type="gramStart"/>
      <w:r w:rsidR="00FC3FDB">
        <w:rPr>
          <w:sz w:val="18"/>
          <w:szCs w:val="18"/>
        </w:rPr>
        <w:t>India  ,</w:t>
      </w:r>
      <w:proofErr w:type="gramEnd"/>
      <w:r w:rsidR="00FC3FDB">
        <w:rPr>
          <w:sz w:val="18"/>
          <w:szCs w:val="18"/>
        </w:rPr>
        <w:t xml:space="preserve"> 27 May 2023 to 26 June 2023</w:t>
      </w:r>
    </w:p>
    <w:p w14:paraId="02246D2D" w14:textId="0D3AFE79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13. Any Advance child tax credit amount received in 2023:  </w:t>
      </w:r>
      <w:r w:rsidR="00FC3FDB">
        <w:rPr>
          <w:sz w:val="18"/>
          <w:szCs w:val="18"/>
        </w:rPr>
        <w:t>No</w:t>
      </w:r>
    </w:p>
    <w:p w14:paraId="4A7D08CD" w14:textId="397C08E9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14. Any loans in India or USA:</w:t>
      </w:r>
      <w:r w:rsidR="00FC3FDB">
        <w:rPr>
          <w:sz w:val="18"/>
          <w:szCs w:val="18"/>
        </w:rPr>
        <w:t xml:space="preserve"> No</w:t>
      </w:r>
    </w:p>
    <w:p w14:paraId="39C775D2" w14:textId="47D1792F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15.First port of entry date (year) to </w:t>
      </w:r>
      <w:proofErr w:type="gramStart"/>
      <w:r>
        <w:rPr>
          <w:sz w:val="18"/>
          <w:szCs w:val="18"/>
        </w:rPr>
        <w:t>USA :</w:t>
      </w:r>
      <w:proofErr w:type="gramEnd"/>
      <w:r w:rsidR="00FC3FDB">
        <w:rPr>
          <w:sz w:val="18"/>
          <w:szCs w:val="18"/>
        </w:rPr>
        <w:t xml:space="preserve"> 8 August 2022</w:t>
      </w:r>
    </w:p>
    <w:p w14:paraId="33FFBF7F" w14:textId="77777777" w:rsidR="00E13E25" w:rsidRDefault="00E13E25" w:rsidP="00E13E25">
      <w:pPr>
        <w:rPr>
          <w:sz w:val="18"/>
          <w:szCs w:val="18"/>
        </w:rPr>
      </w:pPr>
    </w:p>
    <w:p w14:paraId="75624C8A" w14:textId="3621F1A9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="00FC3FDB">
        <w:rPr>
          <w:sz w:val="18"/>
          <w:szCs w:val="18"/>
        </w:rPr>
        <w:t>829864640</w:t>
      </w:r>
    </w:p>
    <w:p w14:paraId="571F4F6E" w14:textId="77777777"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14:paraId="67370E31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14:paraId="462868D5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</w:p>
    <w:p w14:paraId="174A96F6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14:paraId="238E1E35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14:paraId="1E298BA2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 Occupation:</w:t>
      </w:r>
    </w:p>
    <w:p w14:paraId="3ADE780E" w14:textId="77777777"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14:paraId="03B07F64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14:paraId="2513CBB0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</w:p>
    <w:p w14:paraId="0379E6CC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14:paraId="7697DB00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14:paraId="3AB9865D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5.Amount received as child tax credit in 2023</w:t>
      </w:r>
    </w:p>
    <w:p w14:paraId="7A645EE5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:</w:t>
      </w:r>
    </w:p>
    <w:p w14:paraId="77997179" w14:textId="77777777" w:rsidR="00E13E25" w:rsidRDefault="00E13E25" w:rsidP="00E13E25"/>
    <w:p w14:paraId="54A31994" w14:textId="77777777" w:rsidR="0093354D" w:rsidRDefault="0093354D"/>
    <w:sectPr w:rsidR="009335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E25"/>
    <w:rsid w:val="0093354D"/>
    <w:rsid w:val="00E13E25"/>
    <w:rsid w:val="00FC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C5EE4"/>
  <w15:docId w15:val="{7FB8FCC4-0029-4D7C-A3B9-327ABDFD0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Jinna, Hruthika</cp:lastModifiedBy>
  <cp:revision>2</cp:revision>
  <dcterms:created xsi:type="dcterms:W3CDTF">2024-04-10T20:54:00Z</dcterms:created>
  <dcterms:modified xsi:type="dcterms:W3CDTF">2024-04-10T20:54:00Z</dcterms:modified>
</cp:coreProperties>
</file>